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E60AD" w14:textId="77777777" w:rsidR="0001425C" w:rsidRPr="00BF6D23" w:rsidRDefault="0001425C" w:rsidP="0001425C">
      <w:pPr>
        <w:rPr>
          <w:b/>
        </w:rPr>
      </w:pPr>
      <w:r w:rsidRPr="00BF6D23">
        <w:rPr>
          <w:b/>
        </w:rPr>
        <w:t>First Aid at Work</w:t>
      </w:r>
    </w:p>
    <w:p w14:paraId="1EF8759A" w14:textId="77777777" w:rsidR="00BF6D23" w:rsidRDefault="00BF6D23" w:rsidP="0001425C"/>
    <w:p w14:paraId="719FC208" w14:textId="4412C410" w:rsidR="0001425C" w:rsidRPr="00BF6D23" w:rsidRDefault="0001425C" w:rsidP="0001425C">
      <w:pPr>
        <w:rPr>
          <w:b/>
        </w:rPr>
      </w:pPr>
      <w:r w:rsidRPr="00BF6D23">
        <w:rPr>
          <w:b/>
        </w:rPr>
        <w:t>Course Aims</w:t>
      </w:r>
    </w:p>
    <w:p w14:paraId="18E3B068" w14:textId="77777777" w:rsidR="0001425C" w:rsidRPr="0001425C" w:rsidRDefault="0001425C" w:rsidP="0001425C">
      <w:r w:rsidRPr="0001425C">
        <w:t>To train selected candidates to the required standard as directed by Health and Safety Executive in the duties of an emergency first aider.</w:t>
      </w:r>
    </w:p>
    <w:p w14:paraId="71F3573A" w14:textId="54096727" w:rsidR="0001425C" w:rsidRPr="00BF6D23" w:rsidRDefault="00BF6D23" w:rsidP="0001425C">
      <w:pPr>
        <w:rPr>
          <w:b/>
        </w:rPr>
      </w:pPr>
      <w:r w:rsidRPr="00BF6D23">
        <w:rPr>
          <w:b/>
        </w:rPr>
        <w:t>Who is the course suitable for?</w:t>
      </w:r>
    </w:p>
    <w:p w14:paraId="1F6636EC" w14:textId="77777777" w:rsidR="0001425C" w:rsidRPr="0001425C" w:rsidRDefault="0001425C" w:rsidP="0001425C">
      <w:r w:rsidRPr="0001425C">
        <w:t>Personnel selected to be fully qualified first aiders.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2"/>
        <w:gridCol w:w="2404"/>
      </w:tblGrid>
      <w:tr w:rsidR="0001425C" w:rsidRPr="0001425C" w14:paraId="0551FABE" w14:textId="77777777" w:rsidTr="0001425C">
        <w:trPr>
          <w:tblHeader/>
        </w:trPr>
        <w:tc>
          <w:tcPr>
            <w:tcW w:w="0" w:type="auto"/>
            <w:gridSpan w:val="2"/>
            <w:tcBorders>
              <w:top w:val="nil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5B01C" w14:textId="77777777" w:rsidR="0001425C" w:rsidRPr="0001425C" w:rsidRDefault="0001425C" w:rsidP="0001425C">
            <w:pPr>
              <w:rPr>
                <w:b/>
                <w:bCs/>
              </w:rPr>
            </w:pPr>
            <w:r w:rsidRPr="0001425C">
              <w:rPr>
                <w:b/>
                <w:bCs/>
              </w:rPr>
              <w:t>Overview:</w:t>
            </w:r>
          </w:p>
        </w:tc>
      </w:tr>
      <w:tr w:rsidR="0001425C" w:rsidRPr="0001425C" w14:paraId="20112C37" w14:textId="77777777" w:rsidTr="0001425C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CF2F6" w14:textId="77777777" w:rsidR="0001425C" w:rsidRPr="0001425C" w:rsidRDefault="0001425C" w:rsidP="0001425C">
            <w:r w:rsidRPr="0001425C">
              <w:t>Price: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D19A16" w14:textId="6D284916" w:rsidR="0001425C" w:rsidRPr="0001425C" w:rsidRDefault="00595EA9" w:rsidP="0001425C">
            <w:r>
              <w:t>tbc</w:t>
            </w:r>
          </w:p>
        </w:tc>
      </w:tr>
      <w:tr w:rsidR="0001425C" w:rsidRPr="0001425C" w14:paraId="72C551E9" w14:textId="77777777" w:rsidTr="0001425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9F4E0" w14:textId="77777777" w:rsidR="0001425C" w:rsidRPr="0001425C" w:rsidRDefault="0001425C" w:rsidP="0001425C">
            <w:r w:rsidRPr="0001425C">
              <w:t>Duration: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4065F" w14:textId="77777777" w:rsidR="0001425C" w:rsidRPr="0001425C" w:rsidRDefault="0001425C" w:rsidP="0001425C">
            <w:r w:rsidRPr="0001425C">
              <w:t>3 days</w:t>
            </w:r>
          </w:p>
        </w:tc>
      </w:tr>
      <w:tr w:rsidR="0001425C" w:rsidRPr="0001425C" w14:paraId="149375EF" w14:textId="77777777" w:rsidTr="00595EA9"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44AF6" w14:textId="77777777" w:rsidR="0001425C" w:rsidRPr="0001425C" w:rsidRDefault="0001425C" w:rsidP="0001425C">
            <w:r w:rsidRPr="0001425C">
              <w:t>Certification: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1C87D2" w14:textId="4FCE8179" w:rsidR="0001425C" w:rsidRPr="0001425C" w:rsidRDefault="0001425C" w:rsidP="0001425C"/>
        </w:tc>
      </w:tr>
      <w:tr w:rsidR="0001425C" w:rsidRPr="0001425C" w14:paraId="6FAE885C" w14:textId="77777777" w:rsidTr="0001425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001DA" w14:textId="77777777" w:rsidR="0001425C" w:rsidRPr="0001425C" w:rsidRDefault="0001425C" w:rsidP="0001425C">
            <w:r w:rsidRPr="0001425C">
              <w:t>Maximum candidates: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3F297" w14:textId="77777777" w:rsidR="0001425C" w:rsidRPr="0001425C" w:rsidRDefault="0001425C" w:rsidP="0001425C">
            <w:r w:rsidRPr="0001425C">
              <w:t>12</w:t>
            </w:r>
          </w:p>
        </w:tc>
      </w:tr>
    </w:tbl>
    <w:p w14:paraId="15B214DB" w14:textId="77777777" w:rsidR="0001425C" w:rsidRPr="00BF6D23" w:rsidRDefault="0001425C" w:rsidP="0001425C">
      <w:pPr>
        <w:rPr>
          <w:b/>
        </w:rPr>
      </w:pPr>
      <w:r w:rsidRPr="00BF6D23">
        <w:rPr>
          <w:b/>
        </w:rPr>
        <w:t>Course Objectives</w:t>
      </w:r>
    </w:p>
    <w:p w14:paraId="6BD6CA88" w14:textId="77777777" w:rsidR="0001425C" w:rsidRPr="0001425C" w:rsidRDefault="0001425C" w:rsidP="0001425C">
      <w:r w:rsidRPr="0001425C">
        <w:t>Enable the emergency first aider to render the initial help necessary to give a casualty treatment for sudden injury or illness, until more professional help arrives.</w:t>
      </w:r>
    </w:p>
    <w:p w14:paraId="2A24AD5B" w14:textId="77777777" w:rsidR="0001425C" w:rsidRPr="0001425C" w:rsidRDefault="0001425C" w:rsidP="0001425C">
      <w:r w:rsidRPr="0001425C">
        <w:t>Topics covered include:</w:t>
      </w:r>
    </w:p>
    <w:p w14:paraId="5C1B4FE7" w14:textId="77777777" w:rsidR="0001425C" w:rsidRPr="0001425C" w:rsidRDefault="0001425C" w:rsidP="0001425C">
      <w:pPr>
        <w:numPr>
          <w:ilvl w:val="0"/>
          <w:numId w:val="1"/>
        </w:numPr>
      </w:pPr>
      <w:r w:rsidRPr="0001425C">
        <w:t>Legalities, responsibilities and reporting</w:t>
      </w:r>
    </w:p>
    <w:p w14:paraId="1ED53493" w14:textId="77777777" w:rsidR="0001425C" w:rsidRPr="0001425C" w:rsidRDefault="0001425C" w:rsidP="0001425C">
      <w:pPr>
        <w:numPr>
          <w:ilvl w:val="0"/>
          <w:numId w:val="1"/>
        </w:numPr>
      </w:pPr>
      <w:r w:rsidRPr="0001425C">
        <w:t>Assessment of the situation</w:t>
      </w:r>
    </w:p>
    <w:p w14:paraId="744EB534" w14:textId="77777777" w:rsidR="0001425C" w:rsidRPr="0001425C" w:rsidRDefault="0001425C" w:rsidP="0001425C">
      <w:pPr>
        <w:numPr>
          <w:ilvl w:val="0"/>
          <w:numId w:val="1"/>
        </w:numPr>
      </w:pPr>
      <w:r w:rsidRPr="0001425C">
        <w:t>Cardio</w:t>
      </w:r>
    </w:p>
    <w:p w14:paraId="0A8A88E0" w14:textId="77777777" w:rsidR="0001425C" w:rsidRPr="0001425C" w:rsidRDefault="0001425C" w:rsidP="0001425C">
      <w:pPr>
        <w:numPr>
          <w:ilvl w:val="0"/>
          <w:numId w:val="1"/>
        </w:numPr>
      </w:pPr>
      <w:r w:rsidRPr="0001425C">
        <w:t>Pulmonary Resuscitation</w:t>
      </w:r>
    </w:p>
    <w:p w14:paraId="7FB1ABF3" w14:textId="77777777" w:rsidR="0001425C" w:rsidRPr="0001425C" w:rsidRDefault="0001425C" w:rsidP="0001425C">
      <w:pPr>
        <w:numPr>
          <w:ilvl w:val="0"/>
          <w:numId w:val="1"/>
        </w:numPr>
      </w:pPr>
      <w:r w:rsidRPr="0001425C">
        <w:t>Automated External Defibrillation (AED) awareness</w:t>
      </w:r>
    </w:p>
    <w:p w14:paraId="5E1E7A6B" w14:textId="77777777" w:rsidR="0001425C" w:rsidRPr="0001425C" w:rsidRDefault="0001425C" w:rsidP="0001425C">
      <w:pPr>
        <w:numPr>
          <w:ilvl w:val="0"/>
          <w:numId w:val="1"/>
        </w:numPr>
      </w:pPr>
      <w:r w:rsidRPr="0001425C">
        <w:t>Dealing with an unresponsive casualty</w:t>
      </w:r>
    </w:p>
    <w:p w14:paraId="524B3F80" w14:textId="77777777" w:rsidR="0001425C" w:rsidRPr="0001425C" w:rsidRDefault="0001425C" w:rsidP="0001425C">
      <w:pPr>
        <w:numPr>
          <w:ilvl w:val="0"/>
          <w:numId w:val="1"/>
        </w:numPr>
      </w:pPr>
      <w:r w:rsidRPr="0001425C">
        <w:t>Shock (including Anaphylaxis)</w:t>
      </w:r>
    </w:p>
    <w:p w14:paraId="2BCFE92B" w14:textId="77777777" w:rsidR="0001425C" w:rsidRPr="0001425C" w:rsidRDefault="0001425C" w:rsidP="0001425C">
      <w:pPr>
        <w:numPr>
          <w:ilvl w:val="0"/>
          <w:numId w:val="1"/>
        </w:numPr>
      </w:pPr>
      <w:r w:rsidRPr="0001425C">
        <w:t>Bandaging</w:t>
      </w:r>
    </w:p>
    <w:p w14:paraId="6230DE07" w14:textId="77777777" w:rsidR="0001425C" w:rsidRPr="0001425C" w:rsidRDefault="0001425C" w:rsidP="0001425C">
      <w:pPr>
        <w:numPr>
          <w:ilvl w:val="0"/>
          <w:numId w:val="1"/>
        </w:numPr>
      </w:pPr>
      <w:r w:rsidRPr="0001425C">
        <w:t>Fractures and spinal injuries</w:t>
      </w:r>
    </w:p>
    <w:p w14:paraId="07C2905B" w14:textId="77777777" w:rsidR="0001425C" w:rsidRPr="0001425C" w:rsidRDefault="0001425C" w:rsidP="0001425C">
      <w:pPr>
        <w:numPr>
          <w:ilvl w:val="0"/>
          <w:numId w:val="1"/>
        </w:numPr>
      </w:pPr>
      <w:r w:rsidRPr="0001425C">
        <w:t>Heart attacks</w:t>
      </w:r>
    </w:p>
    <w:p w14:paraId="4E28B66B" w14:textId="77777777" w:rsidR="0001425C" w:rsidRPr="0001425C" w:rsidRDefault="0001425C" w:rsidP="0001425C">
      <w:pPr>
        <w:numPr>
          <w:ilvl w:val="0"/>
          <w:numId w:val="1"/>
        </w:numPr>
      </w:pPr>
      <w:r w:rsidRPr="0001425C">
        <w:t>Choking</w:t>
      </w:r>
    </w:p>
    <w:p w14:paraId="0AEB0C07" w14:textId="77777777" w:rsidR="0001425C" w:rsidRPr="0001425C" w:rsidRDefault="0001425C" w:rsidP="0001425C">
      <w:pPr>
        <w:numPr>
          <w:ilvl w:val="0"/>
          <w:numId w:val="1"/>
        </w:numPr>
      </w:pPr>
      <w:r w:rsidRPr="0001425C">
        <w:t>Control of bleeding</w:t>
      </w:r>
    </w:p>
    <w:p w14:paraId="76392442" w14:textId="77777777" w:rsidR="0001425C" w:rsidRPr="0001425C" w:rsidRDefault="0001425C" w:rsidP="0001425C">
      <w:pPr>
        <w:numPr>
          <w:ilvl w:val="0"/>
          <w:numId w:val="1"/>
        </w:numPr>
      </w:pPr>
      <w:r w:rsidRPr="0001425C">
        <w:t>Head injuries</w:t>
      </w:r>
    </w:p>
    <w:p w14:paraId="0930EF44" w14:textId="77777777" w:rsidR="0001425C" w:rsidRPr="0001425C" w:rsidRDefault="0001425C" w:rsidP="0001425C">
      <w:pPr>
        <w:numPr>
          <w:ilvl w:val="0"/>
          <w:numId w:val="1"/>
        </w:numPr>
      </w:pPr>
      <w:r w:rsidRPr="0001425C">
        <w:lastRenderedPageBreak/>
        <w:t>Eye injuries</w:t>
      </w:r>
    </w:p>
    <w:p w14:paraId="3557BDC6" w14:textId="77777777" w:rsidR="0001425C" w:rsidRPr="0001425C" w:rsidRDefault="0001425C" w:rsidP="0001425C">
      <w:pPr>
        <w:numPr>
          <w:ilvl w:val="0"/>
          <w:numId w:val="1"/>
        </w:numPr>
      </w:pPr>
      <w:r w:rsidRPr="0001425C">
        <w:t>Poisoning</w:t>
      </w:r>
    </w:p>
    <w:p w14:paraId="02182602" w14:textId="77777777" w:rsidR="0001425C" w:rsidRPr="0001425C" w:rsidRDefault="0001425C" w:rsidP="0001425C">
      <w:pPr>
        <w:numPr>
          <w:ilvl w:val="0"/>
          <w:numId w:val="1"/>
        </w:numPr>
      </w:pPr>
      <w:r w:rsidRPr="0001425C">
        <w:t>Chest injuries</w:t>
      </w:r>
    </w:p>
    <w:p w14:paraId="7376BC5E" w14:textId="77777777" w:rsidR="0001425C" w:rsidRPr="0001425C" w:rsidRDefault="0001425C" w:rsidP="0001425C">
      <w:pPr>
        <w:numPr>
          <w:ilvl w:val="0"/>
          <w:numId w:val="1"/>
        </w:numPr>
      </w:pPr>
      <w:r w:rsidRPr="0001425C">
        <w:t>Sprains and strains</w:t>
      </w:r>
    </w:p>
    <w:p w14:paraId="2D255159" w14:textId="77777777" w:rsidR="0001425C" w:rsidRPr="0001425C" w:rsidRDefault="0001425C" w:rsidP="0001425C">
      <w:pPr>
        <w:numPr>
          <w:ilvl w:val="0"/>
          <w:numId w:val="1"/>
        </w:numPr>
      </w:pPr>
      <w:r w:rsidRPr="0001425C">
        <w:t>Burns</w:t>
      </w:r>
    </w:p>
    <w:p w14:paraId="0BAE7CCE" w14:textId="77777777" w:rsidR="0001425C" w:rsidRPr="0001425C" w:rsidRDefault="0001425C" w:rsidP="0001425C">
      <w:pPr>
        <w:numPr>
          <w:ilvl w:val="0"/>
          <w:numId w:val="1"/>
        </w:numPr>
      </w:pPr>
      <w:r w:rsidRPr="0001425C">
        <w:t>Asthma</w:t>
      </w:r>
    </w:p>
    <w:p w14:paraId="3FF6AA86" w14:textId="77777777" w:rsidR="0001425C" w:rsidRPr="0001425C" w:rsidRDefault="0001425C" w:rsidP="0001425C">
      <w:pPr>
        <w:numPr>
          <w:ilvl w:val="0"/>
          <w:numId w:val="1"/>
        </w:numPr>
      </w:pPr>
      <w:r w:rsidRPr="0001425C">
        <w:t>Diabetes</w:t>
      </w:r>
    </w:p>
    <w:p w14:paraId="74F8BFA7" w14:textId="77777777" w:rsidR="0001425C" w:rsidRPr="0001425C" w:rsidRDefault="0001425C" w:rsidP="0001425C">
      <w:pPr>
        <w:numPr>
          <w:ilvl w:val="0"/>
          <w:numId w:val="1"/>
        </w:numPr>
      </w:pPr>
      <w:r w:rsidRPr="0001425C">
        <w:t>Epilepsy</w:t>
      </w:r>
    </w:p>
    <w:p w14:paraId="05DD55DE" w14:textId="77777777" w:rsidR="0001425C" w:rsidRPr="0001425C" w:rsidRDefault="0001425C" w:rsidP="0001425C">
      <w:pPr>
        <w:numPr>
          <w:ilvl w:val="0"/>
          <w:numId w:val="1"/>
        </w:numPr>
      </w:pPr>
      <w:r w:rsidRPr="0001425C">
        <w:t>Stroke</w:t>
      </w:r>
    </w:p>
    <w:p w14:paraId="1733E437" w14:textId="77777777" w:rsidR="0001425C" w:rsidRPr="00BF6D23" w:rsidRDefault="0001425C" w:rsidP="0001425C">
      <w:pPr>
        <w:rPr>
          <w:b/>
        </w:rPr>
      </w:pPr>
      <w:r w:rsidRPr="00BF6D23">
        <w:rPr>
          <w:b/>
        </w:rPr>
        <w:t>Additional Information</w:t>
      </w:r>
      <w:bookmarkStart w:id="0" w:name="_GoBack"/>
      <w:bookmarkEnd w:id="0"/>
    </w:p>
    <w:sectPr w:rsidR="0001425C" w:rsidRPr="00BF6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E133F"/>
    <w:multiLevelType w:val="multilevel"/>
    <w:tmpl w:val="3968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5C"/>
    <w:rsid w:val="0001425C"/>
    <w:rsid w:val="00355A32"/>
    <w:rsid w:val="00595EA9"/>
    <w:rsid w:val="00BF6D23"/>
    <w:rsid w:val="00CD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9F70"/>
  <w15:chartTrackingRefBased/>
  <w15:docId w15:val="{3894630C-F581-4EDB-8FE7-65F3F49F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Moore</dc:creator>
  <cp:keywords/>
  <dc:description/>
  <cp:lastModifiedBy>D Moore</cp:lastModifiedBy>
  <cp:revision>3</cp:revision>
  <dcterms:created xsi:type="dcterms:W3CDTF">2019-02-14T12:21:00Z</dcterms:created>
  <dcterms:modified xsi:type="dcterms:W3CDTF">2019-02-21T10:18:00Z</dcterms:modified>
</cp:coreProperties>
</file>